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F1" w:rsidRDefault="009725DD">
      <w:r>
        <w:t>Programma Masterclasses</w:t>
      </w:r>
      <w:r w:rsidR="00220BD4">
        <w:t xml:space="preserve"> duaal management 2018-2019</w:t>
      </w:r>
      <w:r>
        <w:t xml:space="preserve"> (beknopt</w:t>
      </w:r>
      <w:r w:rsidR="00E15B99">
        <w:t>e beschrijving</w:t>
      </w:r>
      <w:r>
        <w:t>)</w:t>
      </w:r>
    </w:p>
    <w:p w:rsidR="00220BD4" w:rsidRDefault="00220BD4"/>
    <w:tbl>
      <w:tblPr>
        <w:tblStyle w:val="Tabelraster"/>
        <w:tblW w:w="0" w:type="auto"/>
        <w:tblLook w:val="04A0" w:firstRow="1" w:lastRow="0" w:firstColumn="1" w:lastColumn="0" w:noHBand="0" w:noVBand="1"/>
      </w:tblPr>
      <w:tblGrid>
        <w:gridCol w:w="9016"/>
      </w:tblGrid>
      <w:tr w:rsidR="00220BD4" w:rsidTr="00220BD4">
        <w:tc>
          <w:tcPr>
            <w:tcW w:w="9016" w:type="dxa"/>
          </w:tcPr>
          <w:p w:rsidR="00220BD4" w:rsidRDefault="00220BD4" w:rsidP="00220BD4">
            <w:pPr>
              <w:rPr>
                <w:b/>
              </w:rPr>
            </w:pPr>
            <w:r w:rsidRPr="009725DD">
              <w:rPr>
                <w:b/>
              </w:rPr>
              <w:t xml:space="preserve">9 oktober 2018: Strategie </w:t>
            </w:r>
          </w:p>
          <w:p w:rsidR="00220BD4" w:rsidRDefault="00220BD4" w:rsidP="00220BD4">
            <w:pPr>
              <w:rPr>
                <w:b/>
              </w:rPr>
            </w:pPr>
            <w:r>
              <w:rPr>
                <w:b/>
              </w:rPr>
              <w:t>Tijd: 17.30-20.30 uur</w:t>
            </w:r>
          </w:p>
          <w:p w:rsidR="00220BD4" w:rsidRPr="009725DD" w:rsidRDefault="00220BD4" w:rsidP="00220BD4">
            <w:pPr>
              <w:rPr>
                <w:b/>
              </w:rPr>
            </w:pPr>
            <w:r>
              <w:rPr>
                <w:b/>
              </w:rPr>
              <w:t>Spreker: Robin de Ruiter</w:t>
            </w:r>
          </w:p>
          <w:p w:rsidR="00220BD4" w:rsidRPr="009725DD" w:rsidRDefault="00220BD4" w:rsidP="00220BD4">
            <w:pPr>
              <w:pStyle w:val="Normaalweb"/>
              <w:shd w:val="clear" w:color="auto" w:fill="FFFFFF"/>
              <w:spacing w:line="300" w:lineRule="atLeast"/>
              <w:rPr>
                <w:rFonts w:asciiTheme="minorHAnsi" w:hAnsiTheme="minorHAnsi" w:cs="Arial"/>
                <w:sz w:val="22"/>
                <w:szCs w:val="22"/>
              </w:rPr>
            </w:pPr>
            <w:r w:rsidRPr="009725DD">
              <w:rPr>
                <w:rFonts w:asciiTheme="minorHAnsi" w:hAnsiTheme="minorHAnsi"/>
                <w:sz w:val="22"/>
                <w:szCs w:val="22"/>
              </w:rPr>
              <w:t>Tijdens deze masterclass worden de medische managers en sectormanagers meegenomen in de wijze waarop excellerende organisaties omgaan met hun strategie. Daarbij wordt de link gelegd met de verdere ontwikkeling én implementatie van de strategie van het ziekenhuis.</w:t>
            </w:r>
          </w:p>
          <w:p w:rsidR="00220BD4" w:rsidRPr="009725DD" w:rsidRDefault="00220BD4" w:rsidP="00220BD4">
            <w:pPr>
              <w:pStyle w:val="Normaalweb"/>
              <w:shd w:val="clear" w:color="auto" w:fill="FFFFFF"/>
              <w:spacing w:line="300" w:lineRule="atLeast"/>
              <w:rPr>
                <w:rFonts w:asciiTheme="minorHAnsi" w:hAnsiTheme="minorHAnsi" w:cs="Arial"/>
                <w:sz w:val="22"/>
                <w:szCs w:val="22"/>
              </w:rPr>
            </w:pPr>
            <w:r w:rsidRPr="009725DD">
              <w:rPr>
                <w:rFonts w:asciiTheme="minorHAnsi" w:hAnsiTheme="minorHAnsi" w:cs="Arial"/>
                <w:sz w:val="22"/>
                <w:szCs w:val="22"/>
              </w:rPr>
              <w:t xml:space="preserve">Deze masterclass wordt verzorg door Robin de Ruiter. Hij is oprichter en drijvende kracht achter Marketingbrein, hij is gespecialiseerd in Strategie, Marketing en Innovatie op het gebied van gezondheid, zorg en sport. Hij krijgt energie van het samen in beweging zetten en realiseren van nieuwe concepten, projecten en </w:t>
            </w:r>
            <w:proofErr w:type="spellStart"/>
            <w:r w:rsidRPr="009725DD">
              <w:rPr>
                <w:rFonts w:asciiTheme="minorHAnsi" w:hAnsiTheme="minorHAnsi" w:cs="Arial"/>
                <w:sz w:val="22"/>
                <w:szCs w:val="22"/>
              </w:rPr>
              <w:t>programma’s.Tevens</w:t>
            </w:r>
            <w:proofErr w:type="spellEnd"/>
            <w:r w:rsidRPr="009725DD">
              <w:rPr>
                <w:rFonts w:asciiTheme="minorHAnsi" w:hAnsiTheme="minorHAnsi" w:cs="Arial"/>
                <w:sz w:val="22"/>
                <w:szCs w:val="22"/>
              </w:rPr>
              <w:t xml:space="preserve"> is hij </w:t>
            </w:r>
            <w:hyperlink r:id="rId4" w:tgtFrame="_blank" w:history="1">
              <w:r w:rsidRPr="009725DD">
                <w:rPr>
                  <w:rStyle w:val="Hyperlink"/>
                  <w:rFonts w:asciiTheme="minorHAnsi" w:hAnsiTheme="minorHAnsi" w:cs="Arial"/>
                  <w:color w:val="auto"/>
                  <w:sz w:val="22"/>
                  <w:szCs w:val="22"/>
                </w:rPr>
                <w:t>Senior Marketing Professional (SMP)</w:t>
              </w:r>
            </w:hyperlink>
            <w:r w:rsidRPr="009725DD">
              <w:rPr>
                <w:rFonts w:asciiTheme="minorHAnsi" w:hAnsiTheme="minorHAnsi" w:cs="Arial"/>
                <w:sz w:val="22"/>
                <w:szCs w:val="22"/>
              </w:rPr>
              <w:t xml:space="preserve"> en 3 jaar bestuurslid geweest van </w:t>
            </w:r>
            <w:hyperlink r:id="rId5" w:history="1">
              <w:r w:rsidRPr="009725DD">
                <w:rPr>
                  <w:rStyle w:val="Hyperlink"/>
                  <w:rFonts w:asciiTheme="minorHAnsi" w:hAnsiTheme="minorHAnsi" w:cs="Arial"/>
                  <w:color w:val="auto"/>
                  <w:sz w:val="22"/>
                  <w:szCs w:val="22"/>
                </w:rPr>
                <w:t>NIMA Marketing in de zorg</w:t>
              </w:r>
            </w:hyperlink>
            <w:r w:rsidRPr="009725DD">
              <w:rPr>
                <w:rFonts w:asciiTheme="minorHAnsi" w:hAnsiTheme="minorHAnsi" w:cs="Arial"/>
                <w:sz w:val="22"/>
                <w:szCs w:val="22"/>
              </w:rPr>
              <w:t>.</w:t>
            </w:r>
          </w:p>
          <w:p w:rsidR="00220BD4" w:rsidRDefault="00220BD4"/>
        </w:tc>
      </w:tr>
    </w:tbl>
    <w:p w:rsidR="00220BD4" w:rsidRDefault="00220BD4"/>
    <w:tbl>
      <w:tblPr>
        <w:tblStyle w:val="Tabelraster"/>
        <w:tblW w:w="0" w:type="auto"/>
        <w:tblLook w:val="04A0" w:firstRow="1" w:lastRow="0" w:firstColumn="1" w:lastColumn="0" w:noHBand="0" w:noVBand="1"/>
      </w:tblPr>
      <w:tblGrid>
        <w:gridCol w:w="9016"/>
      </w:tblGrid>
      <w:tr w:rsidR="00220BD4" w:rsidTr="00220BD4">
        <w:tc>
          <w:tcPr>
            <w:tcW w:w="9016" w:type="dxa"/>
          </w:tcPr>
          <w:p w:rsidR="00220BD4" w:rsidRDefault="00220BD4" w:rsidP="00220BD4">
            <w:pPr>
              <w:rPr>
                <w:b/>
              </w:rPr>
            </w:pPr>
            <w:r w:rsidRPr="009725DD">
              <w:rPr>
                <w:b/>
              </w:rPr>
              <w:t>4 december 2018</w:t>
            </w:r>
            <w:r>
              <w:rPr>
                <w:b/>
              </w:rPr>
              <w:t xml:space="preserve">: Financiën </w:t>
            </w:r>
          </w:p>
          <w:p w:rsidR="00220BD4" w:rsidRDefault="007C3A98" w:rsidP="00220BD4">
            <w:pPr>
              <w:rPr>
                <w:b/>
              </w:rPr>
            </w:pPr>
            <w:r>
              <w:rPr>
                <w:b/>
              </w:rPr>
              <w:t>Tijd: 17.30-20.3</w:t>
            </w:r>
            <w:r w:rsidR="00220BD4">
              <w:rPr>
                <w:b/>
              </w:rPr>
              <w:t>0 uur</w:t>
            </w:r>
          </w:p>
          <w:p w:rsidR="00220BD4" w:rsidRPr="009725DD" w:rsidRDefault="00220BD4" w:rsidP="00220BD4">
            <w:pPr>
              <w:rPr>
                <w:b/>
              </w:rPr>
            </w:pPr>
            <w:r>
              <w:rPr>
                <w:b/>
              </w:rPr>
              <w:t xml:space="preserve">Spreker: </w:t>
            </w:r>
            <w:proofErr w:type="spellStart"/>
            <w:r>
              <w:rPr>
                <w:b/>
              </w:rPr>
              <w:t>Anouke</w:t>
            </w:r>
            <w:proofErr w:type="spellEnd"/>
            <w:r>
              <w:rPr>
                <w:b/>
              </w:rPr>
              <w:t xml:space="preserve"> </w:t>
            </w:r>
            <w:proofErr w:type="spellStart"/>
            <w:r>
              <w:rPr>
                <w:b/>
              </w:rPr>
              <w:t>Reuvers</w:t>
            </w:r>
            <w:proofErr w:type="spellEnd"/>
            <w:r>
              <w:rPr>
                <w:b/>
              </w:rPr>
              <w:t xml:space="preserve">, sectormanager </w:t>
            </w:r>
            <w:proofErr w:type="spellStart"/>
            <w:r>
              <w:rPr>
                <w:b/>
              </w:rPr>
              <w:t>financien</w:t>
            </w:r>
            <w:proofErr w:type="spellEnd"/>
            <w:r>
              <w:rPr>
                <w:b/>
              </w:rPr>
              <w:t xml:space="preserve"> Elkerliek Ziekenhuis en Dirk Jan Willekens, zorginkoper Elkerliek Ziekenhuis</w:t>
            </w:r>
          </w:p>
          <w:p w:rsidR="00220BD4" w:rsidRDefault="00220BD4" w:rsidP="00220BD4"/>
          <w:p w:rsidR="00220BD4" w:rsidRDefault="00220BD4" w:rsidP="00220BD4">
            <w:r w:rsidRPr="009725DD">
              <w:t>In deze masterclass staat de ziekenhuiseconomie centraal, met als doel de managers inzicht te geven op de wijze waarop een ziekenhuis wordt gefinancierd en hoe dit samenhangt met de interne bedrijfsvoering. Hiertoe wordt aan de hand van financiële overzichten uit het eigen ziekenhuis stil gestaan bij de productieafspraken, kostprijsontwikkeling en andere zaken die invloed hebben op de financiering van het ziekenhuis. Daarnaast komt de plaats van het ziekenhuis binnen het maatschappelijk krachtenveld aan de orde en worden actuele ontwikkelingen behandeld.</w:t>
            </w:r>
          </w:p>
          <w:p w:rsidR="00220BD4" w:rsidRDefault="00220BD4" w:rsidP="00220BD4">
            <w:r>
              <w:t xml:space="preserve">Zie </w:t>
            </w:r>
            <w:proofErr w:type="spellStart"/>
            <w:r>
              <w:t>powerpoint</w:t>
            </w:r>
            <w:proofErr w:type="spellEnd"/>
            <w:r>
              <w:t xml:space="preserve"> verdere invulling</w:t>
            </w:r>
          </w:p>
          <w:p w:rsidR="00220BD4" w:rsidRDefault="00220BD4"/>
        </w:tc>
      </w:tr>
    </w:tbl>
    <w:p w:rsidR="009725DD" w:rsidRDefault="009725DD"/>
    <w:tbl>
      <w:tblPr>
        <w:tblStyle w:val="Tabelraster"/>
        <w:tblW w:w="0" w:type="auto"/>
        <w:tblLook w:val="04A0" w:firstRow="1" w:lastRow="0" w:firstColumn="1" w:lastColumn="0" w:noHBand="0" w:noVBand="1"/>
      </w:tblPr>
      <w:tblGrid>
        <w:gridCol w:w="9016"/>
      </w:tblGrid>
      <w:tr w:rsidR="00220BD4" w:rsidTr="00220BD4">
        <w:tc>
          <w:tcPr>
            <w:tcW w:w="9016" w:type="dxa"/>
          </w:tcPr>
          <w:p w:rsidR="00220BD4" w:rsidRDefault="00220BD4" w:rsidP="00220BD4">
            <w:pPr>
              <w:rPr>
                <w:b/>
              </w:rPr>
            </w:pPr>
            <w:r w:rsidRPr="009725DD">
              <w:rPr>
                <w:b/>
              </w:rPr>
              <w:t>29 januari 2019</w:t>
            </w:r>
            <w:r>
              <w:rPr>
                <w:b/>
              </w:rPr>
              <w:t xml:space="preserve">: </w:t>
            </w:r>
            <w:proofErr w:type="spellStart"/>
            <w:r>
              <w:rPr>
                <w:b/>
              </w:rPr>
              <w:t>Governance</w:t>
            </w:r>
            <w:proofErr w:type="spellEnd"/>
            <w:r>
              <w:rPr>
                <w:b/>
              </w:rPr>
              <w:t xml:space="preserve"> code</w:t>
            </w:r>
          </w:p>
          <w:p w:rsidR="00220BD4" w:rsidRDefault="006B3DED" w:rsidP="00220BD4">
            <w:pPr>
              <w:rPr>
                <w:b/>
              </w:rPr>
            </w:pPr>
            <w:r>
              <w:rPr>
                <w:b/>
              </w:rPr>
              <w:t>Tijd: 17.3</w:t>
            </w:r>
            <w:bookmarkStart w:id="0" w:name="_GoBack"/>
            <w:bookmarkEnd w:id="0"/>
            <w:r w:rsidR="00220BD4">
              <w:rPr>
                <w:b/>
              </w:rPr>
              <w:t>0-20.30 uur</w:t>
            </w:r>
          </w:p>
          <w:p w:rsidR="007C3A98" w:rsidRDefault="00220BD4" w:rsidP="00220BD4">
            <w:pPr>
              <w:rPr>
                <w:b/>
              </w:rPr>
            </w:pPr>
            <w:r>
              <w:rPr>
                <w:b/>
              </w:rPr>
              <w:t xml:space="preserve">Spreker: </w:t>
            </w:r>
            <w:r w:rsidR="007C3A98">
              <w:rPr>
                <w:b/>
              </w:rPr>
              <w:t xml:space="preserve">Huisadvocaat </w:t>
            </w:r>
            <w:proofErr w:type="spellStart"/>
            <w:r w:rsidR="007C3A98">
              <w:rPr>
                <w:b/>
              </w:rPr>
              <w:t>Holla</w:t>
            </w:r>
            <w:proofErr w:type="spellEnd"/>
            <w:r w:rsidR="007C3A98">
              <w:rPr>
                <w:b/>
              </w:rPr>
              <w:t xml:space="preserve"> advocaten in samenwerking met de secretaris Raad van Bestuur. </w:t>
            </w:r>
          </w:p>
          <w:p w:rsidR="00220BD4" w:rsidRDefault="009E5E42" w:rsidP="00220BD4">
            <w:r>
              <w:rPr>
                <w:b/>
              </w:rPr>
              <w:t>Voorzitter Raad van toezicht ( werving vindt op dit moment plaats).</w:t>
            </w:r>
          </w:p>
          <w:p w:rsidR="00220BD4" w:rsidRDefault="00220BD4" w:rsidP="00220BD4">
            <w:pPr>
              <w:rPr>
                <w:b/>
              </w:rPr>
            </w:pPr>
            <w:r>
              <w:t xml:space="preserve">In deze masterclass worden de zeven principes van de </w:t>
            </w:r>
            <w:proofErr w:type="spellStart"/>
            <w:r>
              <w:t>governancecode</w:t>
            </w:r>
            <w:proofErr w:type="spellEnd"/>
            <w:r>
              <w:t xml:space="preserve"> gedeeld en vertaald naar de toepassing in het Elkerliek. </w:t>
            </w:r>
            <w:r>
              <w:rPr>
                <w:color w:val="FF0000"/>
              </w:rPr>
              <w:t xml:space="preserve"> </w:t>
            </w:r>
          </w:p>
          <w:p w:rsidR="00220BD4" w:rsidRPr="00220BD4" w:rsidRDefault="00220BD4" w:rsidP="00220BD4">
            <w:pPr>
              <w:rPr>
                <w:color w:val="FF0000"/>
              </w:rPr>
            </w:pPr>
            <w:r w:rsidRPr="004531A5">
              <w:t xml:space="preserve">Goed bestuur en toezicht zijn belangrijke voorwaarden voor goede zorg. Met de </w:t>
            </w:r>
            <w:proofErr w:type="spellStart"/>
            <w:r w:rsidRPr="004531A5">
              <w:t>Governancecode</w:t>
            </w:r>
            <w:proofErr w:type="spellEnd"/>
            <w:r w:rsidRPr="004531A5">
              <w:t xml:space="preserve"> Zorg volgen zorgorganisaties zeven principes die breed gedragen zijn in de hele sector. De code is een instrument om de </w:t>
            </w:r>
            <w:proofErr w:type="spellStart"/>
            <w:r w:rsidRPr="004531A5">
              <w:t>governance</w:t>
            </w:r>
            <w:proofErr w:type="spellEnd"/>
            <w:r w:rsidRPr="004531A5">
              <w:t xml:space="preserve"> zo in te richten dat die bijdraagt aan het waarborgen van goede zorg, aan het realiseren van de maatschappelijke doelstelling van zorgorganisaties en het maatschappelijk vertrouwen.</w:t>
            </w:r>
            <w:r>
              <w:t xml:space="preserve"> </w:t>
            </w:r>
          </w:p>
        </w:tc>
      </w:tr>
    </w:tbl>
    <w:p w:rsidR="009725DD" w:rsidRDefault="009725DD"/>
    <w:p w:rsidR="00E15B99" w:rsidRPr="009725DD" w:rsidRDefault="00E15B99">
      <w:pPr>
        <w:rPr>
          <w:b/>
        </w:rPr>
      </w:pPr>
    </w:p>
    <w:sectPr w:rsidR="00E15B99" w:rsidRPr="0097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DD"/>
    <w:rsid w:val="001101EF"/>
    <w:rsid w:val="00220BD4"/>
    <w:rsid w:val="006A69F1"/>
    <w:rsid w:val="006B3DED"/>
    <w:rsid w:val="007C3A98"/>
    <w:rsid w:val="009725DD"/>
    <w:rsid w:val="009E5E42"/>
    <w:rsid w:val="00E15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38C73-05FA-4496-A667-C2EBB7AC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25DD"/>
    <w:rPr>
      <w:strike w:val="0"/>
      <w:dstrike w:val="0"/>
      <w:color w:val="05A9C5"/>
      <w:u w:val="none"/>
      <w:effect w:val="none"/>
    </w:rPr>
  </w:style>
  <w:style w:type="paragraph" w:styleId="Normaalweb">
    <w:name w:val="Normal (Web)"/>
    <w:basedOn w:val="Standaard"/>
    <w:uiPriority w:val="99"/>
    <w:semiHidden/>
    <w:unhideWhenUsed/>
    <w:rsid w:val="009725DD"/>
    <w:pPr>
      <w:spacing w:before="100" w:beforeAutospacing="1" w:after="225"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20B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3307">
      <w:bodyDiv w:val="1"/>
      <w:marLeft w:val="0"/>
      <w:marRight w:val="0"/>
      <w:marTop w:val="0"/>
      <w:marBottom w:val="0"/>
      <w:divBdr>
        <w:top w:val="none" w:sz="0" w:space="0" w:color="auto"/>
        <w:left w:val="none" w:sz="0" w:space="0" w:color="auto"/>
        <w:bottom w:val="none" w:sz="0" w:space="0" w:color="auto"/>
        <w:right w:val="none" w:sz="0" w:space="0" w:color="auto"/>
      </w:divBdr>
      <w:divsChild>
        <w:div w:id="833687605">
          <w:marLeft w:val="0"/>
          <w:marRight w:val="0"/>
          <w:marTop w:val="0"/>
          <w:marBottom w:val="0"/>
          <w:divBdr>
            <w:top w:val="none" w:sz="0" w:space="0" w:color="auto"/>
            <w:left w:val="none" w:sz="0" w:space="0" w:color="auto"/>
            <w:bottom w:val="none" w:sz="0" w:space="0" w:color="auto"/>
            <w:right w:val="none" w:sz="0" w:space="0" w:color="auto"/>
          </w:divBdr>
          <w:divsChild>
            <w:div w:id="1478645681">
              <w:marLeft w:val="0"/>
              <w:marRight w:val="0"/>
              <w:marTop w:val="0"/>
              <w:marBottom w:val="0"/>
              <w:divBdr>
                <w:top w:val="none" w:sz="0" w:space="0" w:color="auto"/>
                <w:left w:val="none" w:sz="0" w:space="0" w:color="auto"/>
                <w:bottom w:val="none" w:sz="0" w:space="0" w:color="auto"/>
                <w:right w:val="none" w:sz="0" w:space="0" w:color="auto"/>
              </w:divBdr>
              <w:divsChild>
                <w:div w:id="1839881612">
                  <w:marLeft w:val="0"/>
                  <w:marRight w:val="0"/>
                  <w:marTop w:val="0"/>
                  <w:marBottom w:val="0"/>
                  <w:divBdr>
                    <w:top w:val="none" w:sz="0" w:space="0" w:color="auto"/>
                    <w:left w:val="none" w:sz="0" w:space="0" w:color="auto"/>
                    <w:bottom w:val="none" w:sz="0" w:space="0" w:color="auto"/>
                    <w:right w:val="none" w:sz="0" w:space="0" w:color="auto"/>
                  </w:divBdr>
                  <w:divsChild>
                    <w:div w:id="1801529623">
                      <w:marLeft w:val="0"/>
                      <w:marRight w:val="0"/>
                      <w:marTop w:val="0"/>
                      <w:marBottom w:val="0"/>
                      <w:divBdr>
                        <w:top w:val="none" w:sz="0" w:space="0" w:color="auto"/>
                        <w:left w:val="none" w:sz="0" w:space="0" w:color="auto"/>
                        <w:bottom w:val="none" w:sz="0" w:space="0" w:color="auto"/>
                        <w:right w:val="none" w:sz="0" w:space="0" w:color="auto"/>
                      </w:divBdr>
                      <w:divsChild>
                        <w:div w:id="1234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ma.nl/persoonlijke-ontwikkeling/communities/specialisaties/nima-marketing-in-de-zorg/" TargetMode="External"/><Relationship Id="rId4" Type="http://schemas.openxmlformats.org/officeDocument/2006/relationships/hyperlink" Target="http://www.nima.nl/persoonscertificering/senior-marketing-profession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183796C9</Template>
  <TotalTime>0</TotalTime>
  <Pages>1</Pages>
  <Words>400</Words>
  <Characters>2200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Elbersen, M.G.</dc:creator>
  <cp:keywords/>
  <dc:description/>
  <cp:lastModifiedBy>Elbersen, M.G.</cp:lastModifiedBy>
  <cp:revision>2</cp:revision>
  <dcterms:created xsi:type="dcterms:W3CDTF">2018-08-27T15:00:00Z</dcterms:created>
  <dcterms:modified xsi:type="dcterms:W3CDTF">2018-08-27T15:00:00Z</dcterms:modified>
</cp:coreProperties>
</file>